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4" w:rsidRDefault="00EC2724" w:rsidP="00EC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SCIENTIFICO STATALE  “BANZI BAZOLI ” L E C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E</w:t>
      </w:r>
    </w:p>
    <w:p w:rsidR="00EC2724" w:rsidRDefault="00EC2724" w:rsidP="00EC272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GRIGLIA DI VALUTAZIONE PER LE VERIFICHE SCRITTE  DI LINGUA ITALIANA </w:t>
      </w:r>
    </w:p>
    <w:p w:rsidR="00EC2724" w:rsidRDefault="00EC2724" w:rsidP="00EC2724">
      <w:pPr>
        <w:jc w:val="center"/>
        <w:rPr>
          <w:sz w:val="22"/>
          <w:szCs w:val="28"/>
        </w:rPr>
      </w:pPr>
      <w:r>
        <w:rPr>
          <w:sz w:val="22"/>
          <w:szCs w:val="28"/>
        </w:rPr>
        <w:t>2017/2018</w:t>
      </w:r>
      <w:r>
        <w:rPr>
          <w:sz w:val="22"/>
          <w:szCs w:val="28"/>
        </w:rPr>
        <w:t xml:space="preserve"> </w:t>
      </w:r>
    </w:p>
    <w:p w:rsidR="00EC2724" w:rsidRDefault="00EC2724" w:rsidP="00EC2724">
      <w:pPr>
        <w:jc w:val="center"/>
        <w:rPr>
          <w:b/>
          <w:sz w:val="22"/>
          <w:szCs w:val="28"/>
          <w:u w:val="single"/>
        </w:rPr>
      </w:pPr>
      <w:r w:rsidRPr="00391C57">
        <w:rPr>
          <w:b/>
          <w:sz w:val="22"/>
          <w:szCs w:val="28"/>
          <w:u w:val="single"/>
        </w:rPr>
        <w:t>Testo argomentativo- Saggio breve e articolo di giornale (Biennio)</w:t>
      </w:r>
    </w:p>
    <w:p w:rsidR="00EC2724" w:rsidRPr="00391C57" w:rsidRDefault="00EC2724" w:rsidP="00EC2724">
      <w:pPr>
        <w:jc w:val="center"/>
        <w:rPr>
          <w:b/>
          <w:sz w:val="22"/>
          <w:szCs w:val="28"/>
          <w:u w:val="single"/>
        </w:rPr>
      </w:pPr>
    </w:p>
    <w:p w:rsidR="00EC2724" w:rsidRDefault="00EC2724" w:rsidP="00EC2724">
      <w:pPr>
        <w:jc w:val="center"/>
        <w:rPr>
          <w:sz w:val="20"/>
          <w:szCs w:val="20"/>
        </w:rPr>
      </w:pPr>
      <w:r>
        <w:rPr>
          <w:sz w:val="20"/>
          <w:szCs w:val="20"/>
        </w:rPr>
        <w:t>ALUNNO/A ___________________</w:t>
      </w:r>
      <w:r w:rsidR="000D4880">
        <w:rPr>
          <w:sz w:val="20"/>
          <w:szCs w:val="20"/>
        </w:rPr>
        <w:t>_____________________________</w:t>
      </w:r>
      <w:bookmarkStart w:id="0" w:name="_GoBack"/>
      <w:bookmarkEnd w:id="0"/>
      <w:r>
        <w:rPr>
          <w:sz w:val="20"/>
          <w:szCs w:val="20"/>
        </w:rPr>
        <w:t xml:space="preserve">CLASSE </w:t>
      </w:r>
      <w:r>
        <w:rPr>
          <w:b/>
          <w:sz w:val="20"/>
          <w:szCs w:val="20"/>
        </w:rPr>
        <w:t xml:space="preserve">_____ </w:t>
      </w:r>
      <w:r>
        <w:rPr>
          <w:sz w:val="20"/>
          <w:szCs w:val="20"/>
        </w:rPr>
        <w:t xml:space="preserve">SEZIONE  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center" w:tblpY="130"/>
        <w:tblOverlap w:val="never"/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395"/>
        <w:gridCol w:w="1513"/>
        <w:gridCol w:w="1179"/>
      </w:tblGrid>
      <w:tr w:rsidR="00EC2724" w:rsidTr="006A1545">
        <w:trPr>
          <w:trHeight w:val="404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b/>
              </w:rPr>
            </w:pPr>
          </w:p>
          <w:p w:rsidR="00EC2724" w:rsidRDefault="00EC2724" w:rsidP="008D3C22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EC2724" w:rsidRDefault="00EC2724" w:rsidP="008D3C22">
            <w:pPr>
              <w:jc w:val="center"/>
              <w:rPr>
                <w:b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r>
              <w:t>________</w:t>
            </w:r>
          </w:p>
        </w:tc>
      </w:tr>
      <w:tr w:rsidR="00EC2724" w:rsidTr="006A1545">
        <w:trPr>
          <w:trHeight w:val="201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b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</w:pPr>
            <w:r>
              <w:t>PRODUZIONE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b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248"/>
        </w:trPr>
        <w:tc>
          <w:tcPr>
            <w:tcW w:w="16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  <w:r>
              <w:rPr>
                <w:sz w:val="20"/>
                <w:szCs w:val="20"/>
              </w:rPr>
              <w:t xml:space="preserve">   </w:t>
            </w:r>
          </w:p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 w:rsidRPr="00953C6A">
              <w:rPr>
                <w:sz w:val="20"/>
                <w:szCs w:val="20"/>
              </w:rPr>
              <w:t xml:space="preserve">Conoscenza dell’argomento </w:t>
            </w:r>
          </w:p>
          <w:p w:rsidR="00EC2724" w:rsidRDefault="00EC2724" w:rsidP="008D3C22">
            <w:pPr>
              <w:jc w:val="center"/>
            </w:pPr>
            <w:r w:rsidRPr="00953C6A">
              <w:rPr>
                <w:sz w:val="20"/>
                <w:szCs w:val="20"/>
              </w:rPr>
              <w:t xml:space="preserve">e del quadro di riferimento in cui esso si inserisce; conoscenza delle </w:t>
            </w:r>
            <w:r>
              <w:rPr>
                <w:sz w:val="20"/>
                <w:szCs w:val="20"/>
              </w:rPr>
              <w:t>caratteristiche</w:t>
            </w:r>
            <w:r w:rsidRPr="00953C6A">
              <w:rPr>
                <w:sz w:val="20"/>
                <w:szCs w:val="20"/>
              </w:rPr>
              <w:t xml:space="preserve"> del testo</w:t>
            </w:r>
          </w:p>
        </w:tc>
        <w:tc>
          <w:tcPr>
            <w:tcW w:w="18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assente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234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161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102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219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161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227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480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334"/>
        </w:trPr>
        <w:tc>
          <w:tcPr>
            <w:tcW w:w="16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  <w:r>
              <w:rPr>
                <w:sz w:val="20"/>
                <w:szCs w:val="20"/>
              </w:rPr>
              <w:t xml:space="preserve">  </w:t>
            </w:r>
          </w:p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Produzione di testi di varia tipologia pertinenti, coesi ed efficaci , con argomentazione coerente. completa e  articolata  </w:t>
            </w:r>
          </w:p>
        </w:tc>
        <w:tc>
          <w:tcPr>
            <w:tcW w:w="18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t>________</w:t>
            </w:r>
          </w:p>
        </w:tc>
      </w:tr>
      <w:tr w:rsidR="00EC2724" w:rsidTr="006A1545">
        <w:trPr>
          <w:trHeight w:val="262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disorganica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274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263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342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efficace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210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227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persuasiva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239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completa</w:t>
            </w:r>
            <w:r w:rsidR="006A1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persuasiva</w:t>
            </w:r>
          </w:p>
          <w:p w:rsidR="00EC2724" w:rsidRDefault="00EC2724" w:rsidP="008D3C22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rPr>
                <w:sz w:val="20"/>
                <w:szCs w:val="20"/>
              </w:rPr>
            </w:pPr>
          </w:p>
        </w:tc>
      </w:tr>
      <w:tr w:rsidR="00EC2724" w:rsidTr="006A1545">
        <w:trPr>
          <w:trHeight w:val="420"/>
        </w:trPr>
        <w:tc>
          <w:tcPr>
            <w:tcW w:w="16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ABILITA’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C2724" w:rsidRDefault="00EC2724" w:rsidP="008D3C22">
            <w:pPr>
              <w:jc w:val="center"/>
            </w:pPr>
            <w:r>
              <w:rPr>
                <w:sz w:val="20"/>
                <w:szCs w:val="20"/>
              </w:rPr>
              <w:t>Analisi della traccia e selezione delle argomentazioni e/o  dei documenti</w:t>
            </w:r>
          </w:p>
        </w:tc>
        <w:tc>
          <w:tcPr>
            <w:tcW w:w="18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8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</w:pPr>
            <w:r>
              <w:t>________</w:t>
            </w:r>
          </w:p>
        </w:tc>
      </w:tr>
      <w:tr w:rsidR="00EC2724" w:rsidTr="006A1545">
        <w:trPr>
          <w:trHeight w:val="367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367"/>
        </w:trPr>
        <w:tc>
          <w:tcPr>
            <w:tcW w:w="1645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Pr="00580D4C" w:rsidRDefault="00EC2724" w:rsidP="008D3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356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</w:pPr>
            <w:r>
              <w:rPr>
                <w:sz w:val="20"/>
                <w:szCs w:val="20"/>
              </w:rPr>
              <w:t>Impostazione e produzione dell’elaborato secondo le indicazioni date,  entro una struttura equilibrata ed efficace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455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 e adeguata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314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</w:t>
            </w:r>
            <w:r w:rsidR="006A1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significativa  e completa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Pr="00580D4C" w:rsidRDefault="00EC2724" w:rsidP="008D3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312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ortografica e morfosintattica; proprietà lessicale; utilizzo di registri linguistici efficaci.</w:t>
            </w:r>
          </w:p>
          <w:p w:rsidR="00EC2724" w:rsidRDefault="00EC2724" w:rsidP="00EC2724">
            <w:pPr>
              <w:jc w:val="center"/>
            </w:pPr>
            <w:r>
              <w:rPr>
                <w:sz w:val="20"/>
                <w:szCs w:val="20"/>
              </w:rPr>
              <w:t xml:space="preserve">Revisione e presentazione grafica 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344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Default="00EC2724" w:rsidP="008D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rPr>
          <w:trHeight w:val="571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24" w:rsidRDefault="00EC2724" w:rsidP="008D3C2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4" w:rsidRPr="002E5980" w:rsidRDefault="00EC2724" w:rsidP="008D3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724" w:rsidRDefault="00EC2724" w:rsidP="008D3C22"/>
        </w:tc>
      </w:tr>
      <w:tr w:rsidR="00EC2724" w:rsidTr="006A15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6" w:type="pct"/>
          <w:trHeight w:val="326"/>
        </w:trPr>
        <w:tc>
          <w:tcPr>
            <w:tcW w:w="1484" w:type="pct"/>
            <w:gridSpan w:val="2"/>
          </w:tcPr>
          <w:p w:rsidR="00EC2724" w:rsidRDefault="00EC2724" w:rsidP="008D3C22">
            <w:pPr>
              <w:rPr>
                <w:sz w:val="18"/>
                <w:szCs w:val="18"/>
              </w:rPr>
            </w:pPr>
          </w:p>
          <w:p w:rsidR="00EC2724" w:rsidRDefault="00EC2724" w:rsidP="00EC2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TOTALE:</w:t>
            </w:r>
          </w:p>
          <w:p w:rsidR="00EC2724" w:rsidRDefault="00EC2724" w:rsidP="00EC2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  <w:p w:rsidR="00EC2724" w:rsidRDefault="00EC2724" w:rsidP="008D3C2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</w:tbl>
    <w:p w:rsidR="00EC2724" w:rsidRDefault="00EC2724" w:rsidP="00EC27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EC2724" w:rsidRDefault="00EC2724" w:rsidP="006A154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A1545">
        <w:rPr>
          <w:sz w:val="20"/>
          <w:szCs w:val="20"/>
        </w:rPr>
        <w:t xml:space="preserve">                     </w:t>
      </w:r>
      <w:r w:rsidR="00635792">
        <w:rPr>
          <w:sz w:val="20"/>
          <w:szCs w:val="20"/>
        </w:rPr>
        <w:t xml:space="preserve">N. B. : Le eventuali cifre decimali del punteggio finale verranno arrotondate seguendo le regole dell’approssimazione per difetto/eccesso (Punteggio &lt;0.5 </w:t>
      </w:r>
      <w:r w:rsidR="00635792" w:rsidRPr="00635792">
        <w:rPr>
          <w:b/>
          <w:sz w:val="20"/>
          <w:szCs w:val="20"/>
        </w:rPr>
        <w:t>Difetto</w:t>
      </w:r>
      <w:r w:rsidR="00635792">
        <w:rPr>
          <w:sz w:val="20"/>
          <w:szCs w:val="20"/>
        </w:rPr>
        <w:t xml:space="preserve">; Punteggio ≥0.5 </w:t>
      </w:r>
      <w:r w:rsidR="00635792" w:rsidRPr="00635792">
        <w:rPr>
          <w:b/>
          <w:sz w:val="20"/>
          <w:szCs w:val="20"/>
        </w:rPr>
        <w:t>Eccesso</w:t>
      </w:r>
      <w:r w:rsidR="00635792">
        <w:rPr>
          <w:sz w:val="20"/>
          <w:szCs w:val="20"/>
        </w:rPr>
        <w:t>).</w:t>
      </w:r>
    </w:p>
    <w:p w:rsidR="00EC2724" w:rsidRDefault="00EC2724" w:rsidP="00EC2724">
      <w:pPr>
        <w:rPr>
          <w:sz w:val="20"/>
          <w:szCs w:val="20"/>
        </w:rPr>
      </w:pPr>
    </w:p>
    <w:p w:rsidR="00EC2724" w:rsidRDefault="00EC2724" w:rsidP="00C64E55">
      <w:pPr>
        <w:jc w:val="right"/>
        <w:rPr>
          <w:sz w:val="20"/>
          <w:szCs w:val="20"/>
        </w:rPr>
      </w:pPr>
    </w:p>
    <w:p w:rsidR="009B4373" w:rsidRDefault="00C64E55" w:rsidP="006A1545">
      <w:pPr>
        <w:jc w:val="right"/>
      </w:pPr>
      <w:r>
        <w:rPr>
          <w:sz w:val="20"/>
          <w:szCs w:val="20"/>
        </w:rPr>
        <w:t>Docente ___________________________________</w:t>
      </w:r>
    </w:p>
    <w:sectPr w:rsidR="009B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4"/>
    <w:rsid w:val="000D4880"/>
    <w:rsid w:val="00635792"/>
    <w:rsid w:val="006A1545"/>
    <w:rsid w:val="009B4373"/>
    <w:rsid w:val="00C64E55"/>
    <w:rsid w:val="00E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2017-09-26T16:50:00Z</dcterms:created>
  <dcterms:modified xsi:type="dcterms:W3CDTF">2017-09-26T16:57:00Z</dcterms:modified>
</cp:coreProperties>
</file>